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4DD4" w:rsidR="00C43564" w:rsidP="7D8A2412" w:rsidRDefault="00C43564" w14:paraId="62293911" w14:textId="49ADFEB5">
      <w:pPr>
        <w:textAlignment w:val="baseline"/>
        <w:rPr>
          <w:rFonts w:ascii="Times New Roman" w:hAnsi="Times New Roman"/>
          <w:sz w:val="24"/>
          <w:szCs w:val="24"/>
        </w:rPr>
      </w:pPr>
      <w:r w:rsidRPr="7D8A2412" w:rsidR="7D8A2412">
        <w:rPr>
          <w:rFonts w:ascii="Times New Roman" w:hAnsi="Times New Roman" w:eastAsia="Calibri"/>
          <w:b w:val="1"/>
          <w:bCs w:val="1"/>
          <w:sz w:val="28"/>
          <w:szCs w:val="28"/>
        </w:rPr>
        <w:t>Infoblad och sammanställning från höstens infomöte den 16:e november</w:t>
      </w:r>
      <w:r>
        <w:br/>
      </w:r>
      <w:r>
        <w:br/>
      </w:r>
      <w:r w:rsidRPr="7D8A2412" w:rsidR="7D8A2412">
        <w:rPr>
          <w:rFonts w:ascii="Times New Roman" w:hAnsi="Times New Roman"/>
          <w:sz w:val="32"/>
          <w:szCs w:val="32"/>
          <w:u w:val="single"/>
        </w:rPr>
        <w:t>Avslutade projekt</w:t>
      </w:r>
      <w:r>
        <w:br/>
      </w:r>
      <w:r w:rsidRPr="7D8A2412" w:rsidR="7D8A2412">
        <w:rPr>
          <w:rFonts w:ascii="Times New Roman" w:hAnsi="Times New Roman"/>
          <w:b w:val="1"/>
          <w:bCs w:val="1"/>
          <w:sz w:val="24"/>
          <w:szCs w:val="24"/>
        </w:rPr>
        <w:t xml:space="preserve">- Nya förråd </w:t>
      </w:r>
      <w:r>
        <w:br/>
      </w:r>
      <w:r w:rsidRPr="7D8A2412" w:rsidR="7D8A2412">
        <w:rPr>
          <w:rFonts w:ascii="Times New Roman" w:hAnsi="Times New Roman"/>
          <w:i w:val="1"/>
          <w:iCs w:val="1"/>
          <w:sz w:val="24"/>
          <w:szCs w:val="24"/>
        </w:rPr>
        <w:t xml:space="preserve">Förrådsstorlek är mellan 3 och 7 kvm till en kostnad av 125kr/kvm och månad. Lediga förråd finns. Intresseanmälan skickas till </w:t>
      </w:r>
      <w:hyperlink r:id="R0800539e50ca4ce2">
        <w:r w:rsidRPr="7D8A2412" w:rsidR="7D8A2412">
          <w:rPr>
            <w:rStyle w:val="Hyperlnk"/>
            <w:rFonts w:ascii="Times New Roman" w:hAnsi="Times New Roman"/>
            <w:i w:val="1"/>
            <w:iCs w:val="1"/>
            <w:sz w:val="24"/>
            <w:szCs w:val="24"/>
          </w:rPr>
          <w:t>brf.carlsro@gmail.com</w:t>
        </w:r>
      </w:hyperlink>
      <w:r w:rsidRPr="7D8A2412" w:rsidR="7D8A2412">
        <w:rPr>
          <w:rFonts w:ascii="Times New Roman" w:hAnsi="Times New Roman"/>
          <w:i w:val="1"/>
          <w:iCs w:val="1"/>
          <w:color w:val="233A44"/>
          <w:sz w:val="24"/>
          <w:szCs w:val="24"/>
        </w:rPr>
        <w:t xml:space="preserve">. </w:t>
      </w:r>
      <w:r>
        <w:br/>
      </w:r>
      <w:r w:rsidRPr="7D8A2412" w:rsidR="7D8A2412">
        <w:rPr>
          <w:rFonts w:ascii="Times New Roman" w:hAnsi="Times New Roman"/>
          <w:b w:val="1"/>
          <w:bCs w:val="1"/>
          <w:sz w:val="24"/>
          <w:szCs w:val="24"/>
        </w:rPr>
        <w:t>- Garaget inändigt</w:t>
      </w:r>
      <w:r>
        <w:br/>
      </w:r>
      <w:r w:rsidRPr="7D8A2412" w:rsidR="7D8A2412">
        <w:rPr>
          <w:rFonts w:ascii="Times New Roman" w:hAnsi="Times New Roman"/>
          <w:i w:val="1"/>
          <w:iCs w:val="1"/>
          <w:sz w:val="24"/>
          <w:szCs w:val="24"/>
        </w:rPr>
        <w:t xml:space="preserve">Ny kameraövervakning är på plats, förbättrad säkerhet vid nödutgång, inaktiverad dörrkod. Styrelsen rekommenderar att hyra ut garageplats till medlemmar i föreningen. Alla som hyr ut sin garageplats ska lämna in nytt kontrakt. Uppdaterad kontraktsmall finns på vår hemsida </w:t>
      </w:r>
      <w:hyperlink r:id="R55a3e15ec18144ee">
        <w:r w:rsidRPr="7D8A2412" w:rsidR="7D8A2412">
          <w:rPr>
            <w:rStyle w:val="Hyperlnk"/>
            <w:rFonts w:ascii="Times New Roman" w:hAnsi="Times New Roman"/>
            <w:i w:val="1"/>
            <w:iCs w:val="1"/>
            <w:color w:val="0070C0"/>
            <w:sz w:val="24"/>
            <w:szCs w:val="24"/>
          </w:rPr>
          <w:t>www.brfcarlsro.se</w:t>
        </w:r>
      </w:hyperlink>
      <w:r w:rsidRPr="7D8A2412" w:rsidR="7D8A2412">
        <w:rPr>
          <w:rFonts w:ascii="Times New Roman" w:hAnsi="Times New Roman"/>
          <w:i w:val="1"/>
          <w:iCs w:val="1"/>
          <w:color w:val="0070C0"/>
          <w:sz w:val="24"/>
          <w:szCs w:val="24"/>
        </w:rPr>
        <w:t xml:space="preserve"> </w:t>
      </w:r>
      <w:r>
        <w:br/>
      </w:r>
      <w:r w:rsidRPr="7D8A2412" w:rsidR="7D8A2412">
        <w:rPr>
          <w:rFonts w:ascii="Times New Roman" w:hAnsi="Times New Roman"/>
          <w:b w:val="1"/>
          <w:bCs w:val="1"/>
          <w:sz w:val="24"/>
          <w:szCs w:val="24"/>
        </w:rPr>
        <w:t>- Fasadtvätt på garaget</w:t>
      </w:r>
    </w:p>
    <w:p w:rsidR="7D8A2412" w:rsidP="7D8A2412" w:rsidRDefault="7D8A2412" w14:paraId="645F4813" w14:textId="09A94C61">
      <w:pPr>
        <w:pStyle w:val="Normalwebb"/>
        <w:spacing w:before="0" w:beforeAutospacing="off" w:after="0" w:afterAutospacing="off"/>
        <w:rPr>
          <w:sz w:val="24"/>
          <w:szCs w:val="24"/>
          <w:u w:val="single"/>
        </w:rPr>
      </w:pPr>
    </w:p>
    <w:p w:rsidRPr="00B24DD4" w:rsidR="00D52185" w:rsidP="7241040B" w:rsidRDefault="00C43564" w14:paraId="2ADEFD6C" w14:textId="72E37149">
      <w:pPr>
        <w:pStyle w:val="Normalwebb"/>
        <w:spacing w:before="0" w:beforeAutospacing="off" w:after="0" w:afterAutospacing="off"/>
        <w:textAlignment w:val="baseline"/>
        <w:rPr>
          <w:i w:val="1"/>
          <w:iCs w:val="1"/>
          <w:sz w:val="24"/>
          <w:szCs w:val="24"/>
        </w:rPr>
      </w:pPr>
      <w:r w:rsidRPr="7241040B" w:rsidR="7241040B">
        <w:rPr>
          <w:sz w:val="32"/>
          <w:szCs w:val="32"/>
          <w:u w:val="single"/>
        </w:rPr>
        <w:t>Pågående projekt</w:t>
      </w:r>
      <w:r>
        <w:br/>
      </w:r>
      <w:r w:rsidRPr="7241040B" w:rsidR="7241040B">
        <w:rPr>
          <w:b w:val="1"/>
          <w:bCs w:val="1"/>
          <w:sz w:val="24"/>
          <w:szCs w:val="24"/>
        </w:rPr>
        <w:t>- Spillvatten under tak</w:t>
      </w:r>
      <w:r>
        <w:br/>
      </w:r>
      <w:r w:rsidRPr="7241040B" w:rsidR="7241040B">
        <w:rPr>
          <w:i w:val="1"/>
          <w:iCs w:val="1"/>
          <w:sz w:val="24"/>
          <w:szCs w:val="24"/>
        </w:rPr>
        <w:t>Pga läckor från tidigare stambyte har badrumstak öppnats upp och undersökts och en lucka monteras. Fler badrum måste inspekteras och vi uppskattar om medlemmar frivilligt ställer upp för att få rören kontrollerade och minimera risken för vattenskada. Kontakta styrelsen via mejl.</w:t>
      </w:r>
      <w:r>
        <w:br/>
      </w:r>
    </w:p>
    <w:p w:rsidRPr="00B24DD4" w:rsidR="00D52185" w:rsidP="7D8A2412" w:rsidRDefault="00C43564" w14:paraId="06225495" w14:textId="075793DC">
      <w:pPr>
        <w:pStyle w:val="Normalwebb"/>
        <w:spacing w:before="0" w:beforeAutospacing="off" w:after="0" w:afterAutospacing="off"/>
        <w:textAlignment w:val="baseline"/>
        <w:rPr>
          <w:sz w:val="24"/>
          <w:szCs w:val="24"/>
        </w:rPr>
      </w:pPr>
      <w:r w:rsidRPr="7D8A2412" w:rsidR="7D8A2412">
        <w:rPr>
          <w:b w:val="1"/>
          <w:bCs w:val="1"/>
          <w:sz w:val="24"/>
          <w:szCs w:val="24"/>
        </w:rPr>
        <w:t>- Upphandling av ny fastighetsskötare</w:t>
      </w:r>
      <w:r>
        <w:br/>
      </w:r>
      <w:r w:rsidRPr="7D8A2412" w:rsidR="7D8A2412">
        <w:rPr>
          <w:i w:val="1"/>
          <w:iCs w:val="1"/>
          <w:sz w:val="24"/>
          <w:szCs w:val="24"/>
        </w:rPr>
        <w:t xml:space="preserve">Ny fastighetsskötare </w:t>
      </w:r>
      <w:r w:rsidRPr="7D8A2412" w:rsidR="7D8A2412">
        <w:rPr>
          <w:i w:val="1"/>
          <w:iCs w:val="1"/>
          <w:sz w:val="24"/>
          <w:szCs w:val="24"/>
        </w:rPr>
        <w:t>fro.m</w:t>
      </w:r>
      <w:r w:rsidRPr="7D8A2412" w:rsidR="7D8A2412">
        <w:rPr>
          <w:i w:val="1"/>
          <w:iCs w:val="1"/>
          <w:sz w:val="24"/>
          <w:szCs w:val="24"/>
        </w:rPr>
        <w:t xml:space="preserve"> årsskiftet. Sex anbud inkommit. Offerter är under utvärdering.</w:t>
      </w:r>
      <w:r w:rsidRPr="7D8A2412" w:rsidR="7D8A2412">
        <w:rPr>
          <w:sz w:val="24"/>
          <w:szCs w:val="24"/>
        </w:rPr>
        <w:t xml:space="preserve"> </w:t>
      </w:r>
      <w:r>
        <w:br/>
      </w:r>
    </w:p>
    <w:p w:rsidRPr="00B24DD4" w:rsidR="00D52185" w:rsidP="7D8A2412" w:rsidRDefault="00C43564" w14:paraId="481DB870" w14:textId="7D0105CF">
      <w:pPr>
        <w:pStyle w:val="Normalwebb"/>
        <w:spacing w:before="0" w:beforeAutospacing="off" w:after="0" w:afterAutospacing="off"/>
        <w:textAlignment w:val="baseline"/>
        <w:rPr>
          <w:b w:val="1"/>
          <w:bCs w:val="1"/>
          <w:i w:val="0"/>
          <w:iCs w:val="0"/>
          <w:sz w:val="24"/>
          <w:szCs w:val="24"/>
        </w:rPr>
      </w:pPr>
      <w:r w:rsidRPr="7D8A2412" w:rsidR="7D8A2412">
        <w:rPr>
          <w:b w:val="1"/>
          <w:bCs w:val="1"/>
          <w:i w:val="0"/>
          <w:iCs w:val="0"/>
          <w:sz w:val="24"/>
          <w:szCs w:val="24"/>
        </w:rPr>
        <w:t>- IMD - individuell mätning och debitering (el)</w:t>
      </w:r>
    </w:p>
    <w:p w:rsidRPr="00B24DD4" w:rsidR="00D52185" w:rsidP="7D8A2412" w:rsidRDefault="00D52185" w14:paraId="36295BAB" w14:textId="0F739B40">
      <w:pPr>
        <w:pStyle w:val="Normalwebb"/>
        <w:spacing w:before="0" w:beforeAutospacing="off" w:after="0" w:afterAutospacing="off"/>
        <w:textAlignment w:val="baseline"/>
        <w:rPr>
          <w:i w:val="1"/>
          <w:iCs w:val="1"/>
          <w:sz w:val="24"/>
          <w:szCs w:val="24"/>
        </w:rPr>
      </w:pPr>
      <w:r w:rsidRPr="7D8A2412">
        <w:rPr>
          <w:i w:val="1"/>
          <w:iCs w:val="1"/>
          <w:sz w:val="24"/>
          <w:szCs w:val="24"/>
        </w:rPr>
        <w:t xml:space="preserve">Uppgradera 2G anslutning till 4G/5G-säkrad mot uppkoppling mot fastighetsnätet. Arbetet utförs av Elsystem och pågår just nu. </w:t>
      </w:r>
      <w:r w:rsidRPr="7D8A2412" w:rsidR="00A26D47">
        <w:rPr>
          <w:i w:val="1"/>
          <w:iCs w:val="1"/>
          <w:sz w:val="24"/>
          <w:szCs w:val="24"/>
          <w:shd w:val="clear" w:color="auto" w:fill="FFFFFF"/>
        </w:rPr>
        <w:t>Mättjänsten för det nya systemet heter EL-Online.</w:t>
      </w:r>
      <w:r w:rsidRPr="7D8A2412" w:rsidR="00A26D47">
        <w:rPr>
          <w:i w:val="1"/>
          <w:iCs w:val="1"/>
          <w:sz w:val="24"/>
          <w:szCs w:val="24"/>
        </w:rPr>
        <w:t xml:space="preserve"> </w:t>
      </w:r>
      <w:r w:rsidRPr="7D8A2412">
        <w:rPr>
          <w:i w:val="1"/>
          <w:iCs w:val="1"/>
          <w:sz w:val="24"/>
          <w:szCs w:val="24"/>
        </w:rPr>
        <w:t>Beräknas vara klart innan månadsskiftet.</w:t>
      </w:r>
    </w:p>
    <w:p w:rsidR="7D8A2412" w:rsidP="7D8A2412" w:rsidRDefault="7D8A2412" w14:paraId="091AA8B1" w14:textId="4B557CAD">
      <w:pPr>
        <w:pStyle w:val="Normalwebb1"/>
        <w:spacing w:line="240" w:lineRule="atLeast"/>
        <w:rPr>
          <w:sz w:val="24"/>
          <w:szCs w:val="24"/>
          <w:u w:val="single"/>
        </w:rPr>
      </w:pPr>
    </w:p>
    <w:p w:rsidR="7D8A2412" w:rsidP="7D8A2412" w:rsidRDefault="7D8A2412" w14:paraId="0D71F220" w14:textId="1E7CD60E">
      <w:pPr>
        <w:pStyle w:val="Normalwebb1"/>
        <w:spacing w:line="240" w:lineRule="atLeast"/>
        <w:rPr>
          <w:b w:val="1"/>
          <w:bCs w:val="1"/>
          <w:sz w:val="24"/>
          <w:szCs w:val="24"/>
          <w:u w:val="none"/>
        </w:rPr>
      </w:pPr>
      <w:r w:rsidRPr="7D8A2412" w:rsidR="7D8A2412">
        <w:rPr>
          <w:b w:val="1"/>
          <w:bCs w:val="1"/>
          <w:sz w:val="24"/>
          <w:szCs w:val="24"/>
          <w:u w:val="none"/>
        </w:rPr>
        <w:t>- Nödtelefoner hissar</w:t>
      </w:r>
    </w:p>
    <w:p w:rsidR="7D8A2412" w:rsidP="7D8A2412" w:rsidRDefault="7D8A2412" w14:paraId="5D223084" w14:textId="3F39708C">
      <w:pPr>
        <w:pStyle w:val="Normalwebb1"/>
        <w:spacing w:line="240" w:lineRule="atLeast"/>
        <w:rPr>
          <w:i w:val="1"/>
          <w:iCs w:val="1"/>
          <w:sz w:val="24"/>
          <w:szCs w:val="24"/>
        </w:rPr>
      </w:pPr>
      <w:r w:rsidRPr="7D8A2412" w:rsidR="7D8A2412">
        <w:rPr>
          <w:i w:val="1"/>
          <w:iCs w:val="1"/>
          <w:sz w:val="24"/>
          <w:szCs w:val="24"/>
        </w:rPr>
        <w:t>Byta 2G mot 4G. Arbetet påbörjas förhoppningsvis innan årsskiftet.</w:t>
      </w:r>
    </w:p>
    <w:p w:rsidR="7D8A2412" w:rsidP="7D8A2412" w:rsidRDefault="7D8A2412" w14:paraId="39C81622" w14:textId="77D6CFE2">
      <w:pPr>
        <w:pStyle w:val="Normalwebb1"/>
        <w:spacing w:line="240" w:lineRule="atLeast"/>
        <w:rPr>
          <w:sz w:val="24"/>
          <w:szCs w:val="24"/>
          <w:u w:val="single"/>
        </w:rPr>
      </w:pPr>
    </w:p>
    <w:p w:rsidRPr="00B24DD4" w:rsidR="00C43564" w:rsidP="7241040B" w:rsidRDefault="00C43564" w14:paraId="3B315CC3" w14:textId="2E500F80">
      <w:pPr>
        <w:pStyle w:val="Normalwebb1"/>
        <w:spacing w:line="240" w:lineRule="atLeast"/>
        <w:rPr>
          <w:i w:val="1"/>
          <w:iCs w:val="1"/>
          <w:sz w:val="24"/>
          <w:szCs w:val="24"/>
        </w:rPr>
      </w:pPr>
      <w:r w:rsidRPr="7241040B" w:rsidR="7241040B">
        <w:rPr>
          <w:sz w:val="32"/>
          <w:szCs w:val="32"/>
          <w:u w:val="single"/>
        </w:rPr>
        <w:t>Planerade projekt</w:t>
      </w:r>
      <w:r>
        <w:br/>
      </w:r>
      <w:r w:rsidRPr="7241040B" w:rsidR="7241040B">
        <w:rPr>
          <w:b w:val="1"/>
          <w:bCs w:val="1"/>
          <w:sz w:val="24"/>
          <w:szCs w:val="24"/>
        </w:rPr>
        <w:t>- Garaget</w:t>
      </w:r>
      <w:r>
        <w:br/>
      </w:r>
      <w:r w:rsidRPr="7241040B" w:rsidR="7241040B">
        <w:rPr>
          <w:i w:val="1"/>
          <w:iCs w:val="1"/>
          <w:sz w:val="24"/>
          <w:szCs w:val="24"/>
        </w:rPr>
        <w:t xml:space="preserve">Underhållsplanen uppger att det är dags att se över </w:t>
      </w:r>
      <w:r w:rsidRPr="7241040B" w:rsidR="7241040B">
        <w:rPr>
          <w:i w:val="1"/>
          <w:iCs w:val="1"/>
          <w:sz w:val="24"/>
          <w:szCs w:val="24"/>
        </w:rPr>
        <w:t>konstuktionen</w:t>
      </w:r>
      <w:r w:rsidRPr="7241040B" w:rsidR="7241040B">
        <w:rPr>
          <w:i w:val="1"/>
          <w:iCs w:val="1"/>
          <w:sz w:val="24"/>
          <w:szCs w:val="24"/>
        </w:rPr>
        <w:t xml:space="preserve"> i garaget. Resultatet är att det är i mycket gott skick. Åtgärd behöver bara göras på delar av fasaden som idag visar exponerad armering.</w:t>
      </w:r>
      <w:r w:rsidRPr="7241040B" w:rsidR="7241040B">
        <w:rPr>
          <w:b w:val="1"/>
          <w:bCs w:val="1"/>
          <w:i w:val="1"/>
          <w:iCs w:val="1"/>
          <w:sz w:val="24"/>
          <w:szCs w:val="24"/>
        </w:rPr>
        <w:t xml:space="preserve"> </w:t>
      </w:r>
      <w:r w:rsidRPr="7241040B" w:rsidR="7241040B">
        <w:rPr>
          <w:i w:val="1"/>
          <w:iCs w:val="1"/>
          <w:sz w:val="24"/>
          <w:szCs w:val="24"/>
        </w:rPr>
        <w:t>Arbetet utförs under vår/sommar 2024 vid gynnsammare utetemperatur.</w:t>
      </w:r>
      <w:r>
        <w:br/>
      </w:r>
    </w:p>
    <w:p w:rsidRPr="00B24DD4" w:rsidR="00C43564" w:rsidP="7D8A2412" w:rsidRDefault="00C43564" w14:paraId="7FF0D2BA" w14:textId="008ACFC2">
      <w:pPr>
        <w:pStyle w:val="Normalwebb1"/>
        <w:spacing w:line="240" w:lineRule="atLeast"/>
        <w:rPr>
          <w:i w:val="1"/>
          <w:iCs w:val="1"/>
          <w:sz w:val="24"/>
          <w:szCs w:val="24"/>
        </w:rPr>
      </w:pPr>
      <w:r w:rsidRPr="7D8A2412" w:rsidR="7D8A2412">
        <w:rPr>
          <w:b w:val="1"/>
          <w:bCs w:val="1"/>
          <w:sz w:val="24"/>
          <w:szCs w:val="24"/>
        </w:rPr>
        <w:t>- Dränering hus 11</w:t>
      </w:r>
      <w:r>
        <w:br/>
      </w:r>
      <w:r w:rsidRPr="7D8A2412" w:rsidR="7D8A2412">
        <w:rPr>
          <w:i w:val="1"/>
          <w:iCs w:val="1"/>
          <w:sz w:val="24"/>
          <w:szCs w:val="24"/>
        </w:rPr>
        <w:t>I källarplan, hus 11, tränger vatten in vid häftiga/långvariga regn.</w:t>
      </w:r>
    </w:p>
    <w:p w:rsidR="7D8A2412" w:rsidP="7D8A2412" w:rsidRDefault="7D8A2412" w14:paraId="50530BF3" w14:textId="42519DD2">
      <w:pPr>
        <w:pStyle w:val="Normalwebb1"/>
        <w:spacing w:line="240" w:lineRule="atLeast"/>
        <w:rPr>
          <w:sz w:val="24"/>
          <w:szCs w:val="24"/>
          <w:u w:val="single"/>
        </w:rPr>
      </w:pPr>
    </w:p>
    <w:p w:rsidRPr="00B24DD4" w:rsidR="00C43564" w:rsidP="7D8A2412" w:rsidRDefault="00C43564" w14:paraId="54D12ABF" w14:textId="728813CF">
      <w:pPr>
        <w:pStyle w:val="Normalwebb1"/>
        <w:spacing w:line="240" w:lineRule="atLeast"/>
        <w:rPr>
          <w:sz w:val="24"/>
          <w:szCs w:val="24"/>
        </w:rPr>
      </w:pPr>
      <w:r w:rsidRPr="7241040B" w:rsidR="7241040B">
        <w:rPr>
          <w:sz w:val="32"/>
          <w:szCs w:val="32"/>
          <w:u w:val="single"/>
        </w:rPr>
        <w:t>Ekonomi</w:t>
      </w:r>
      <w:r>
        <w:br/>
      </w:r>
      <w:r w:rsidRPr="7241040B" w:rsidR="7241040B">
        <w:rPr>
          <w:sz w:val="24"/>
          <w:szCs w:val="24"/>
        </w:rPr>
        <w:t>Avgiften kommer att höjas med 5% från 2024-01-01.</w:t>
      </w:r>
    </w:p>
    <w:p w:rsidR="7D8A2412" w:rsidP="7241040B" w:rsidRDefault="7D8A2412" w14:paraId="056DA739" w14:textId="67DC316F">
      <w:pPr>
        <w:pStyle w:val="Normalwebb1"/>
        <w:spacing w:line="240" w:lineRule="atLeast"/>
        <w:rPr>
          <w:sz w:val="24"/>
          <w:szCs w:val="24"/>
          <w:u w:val="single"/>
        </w:rPr>
      </w:pPr>
    </w:p>
    <w:p w:rsidR="00083DB1" w:rsidP="7D8A2412" w:rsidRDefault="00083DB1" w14:paraId="7DFE9F50" w14:textId="0857BD6B">
      <w:pPr>
        <w:pStyle w:val="Normalwebb1"/>
        <w:spacing w:line="240" w:lineRule="atLeast"/>
        <w:rPr>
          <w:b w:val="1"/>
          <w:bCs w:val="1"/>
          <w:sz w:val="24"/>
          <w:szCs w:val="24"/>
        </w:rPr>
      </w:pPr>
      <w:r w:rsidRPr="7D8A2412" w:rsidR="7D8A2412">
        <w:rPr>
          <w:sz w:val="32"/>
          <w:szCs w:val="32"/>
          <w:u w:val="single"/>
        </w:rPr>
        <w:t>Övrigt</w:t>
      </w:r>
      <w:r>
        <w:br/>
      </w:r>
      <w:r w:rsidRPr="7D8A2412" w:rsidR="7D8A2412">
        <w:rPr>
          <w:b w:val="1"/>
          <w:bCs w:val="1"/>
          <w:sz w:val="24"/>
          <w:szCs w:val="24"/>
        </w:rPr>
        <w:t>-SBA, Systematiskt brandskyddsarbete</w:t>
      </w:r>
    </w:p>
    <w:p w:rsidR="00083DB1" w:rsidP="7D8A2412" w:rsidRDefault="00083DB1" w14:paraId="6C3B012F" w14:textId="78CF6F32">
      <w:pPr>
        <w:pStyle w:val="Normalwebb1"/>
        <w:spacing w:line="240" w:lineRule="atLeast"/>
        <w:rPr>
          <w:i w:val="1"/>
          <w:iCs w:val="1"/>
          <w:sz w:val="24"/>
          <w:szCs w:val="24"/>
        </w:rPr>
      </w:pPr>
      <w:r w:rsidRPr="7D8A2412" w:rsidR="7D8A2412">
        <w:rPr>
          <w:i w:val="1"/>
          <w:iCs w:val="1"/>
          <w:sz w:val="24"/>
          <w:szCs w:val="24"/>
        </w:rPr>
        <w:t xml:space="preserve">Alla anmodas att hålla fritt i trapphus och källargångar från exempelvis barnvagnar, rollatorer och dörrmattor. Ta bort brandfarliga vätskor från källarförråd (gäller även spolarvätska). Läs varningstext på förpackningen. </w:t>
      </w:r>
      <w:r>
        <w:br/>
      </w:r>
    </w:p>
    <w:p w:rsidR="00083DB1" w:rsidP="7D8A2412" w:rsidRDefault="00083DB1" w14:paraId="4361AB58" w14:textId="0DC5BC51">
      <w:pPr>
        <w:pStyle w:val="Normalwebb1"/>
        <w:spacing w:line="240" w:lineRule="atLeast"/>
        <w:rPr>
          <w:sz w:val="24"/>
          <w:szCs w:val="24"/>
        </w:rPr>
      </w:pPr>
      <w:r w:rsidRPr="7D8A2412" w:rsidR="7D8A2412">
        <w:rPr>
          <w:i w:val="1"/>
          <w:iCs w:val="1"/>
          <w:sz w:val="24"/>
          <w:szCs w:val="24"/>
        </w:rPr>
        <w:t xml:space="preserve">Den 1 december är det Brandvarnardagen – </w:t>
      </w:r>
      <w:r w:rsidRPr="7D8A2412" w:rsidR="7D8A2412">
        <w:rPr>
          <w:b w:val="1"/>
          <w:bCs w:val="1"/>
          <w:i w:val="1"/>
          <w:iCs w:val="1"/>
          <w:sz w:val="24"/>
          <w:szCs w:val="24"/>
        </w:rPr>
        <w:t>TESTA BRANDVARNAREN</w:t>
      </w:r>
      <w:r w:rsidRPr="7D8A2412" w:rsidR="7D8A2412">
        <w:rPr>
          <w:i w:val="1"/>
          <w:iCs w:val="1"/>
          <w:sz w:val="24"/>
          <w:szCs w:val="24"/>
        </w:rPr>
        <w:t xml:space="preserve">! Är brandvarnaren skadad, kontakta expeditionen för en ny. Batteri ordnar var och en själv. </w:t>
      </w:r>
      <w:r>
        <w:br/>
      </w:r>
      <w:r>
        <w:br/>
      </w:r>
      <w:r w:rsidRPr="7D8A2412" w:rsidR="7D8A2412">
        <w:rPr>
          <w:b w:val="1"/>
          <w:bCs w:val="1"/>
          <w:sz w:val="24"/>
          <w:szCs w:val="24"/>
        </w:rPr>
        <w:t xml:space="preserve">- </w:t>
      </w:r>
      <w:r w:rsidRPr="7D8A2412" w:rsidR="7D8A2412">
        <w:rPr>
          <w:b w:val="1"/>
          <w:bCs w:val="1"/>
          <w:sz w:val="24"/>
          <w:szCs w:val="24"/>
        </w:rPr>
        <w:t>Boappa</w:t>
      </w:r>
      <w:r w:rsidRPr="7D8A2412" w:rsidR="7D8A2412">
        <w:rPr>
          <w:b w:val="1"/>
          <w:bCs w:val="1"/>
          <w:sz w:val="24"/>
          <w:szCs w:val="24"/>
        </w:rPr>
        <w:t xml:space="preserve"> har bytt ägare till </w:t>
      </w:r>
      <w:r w:rsidRPr="7D8A2412" w:rsidR="7D8A2412">
        <w:rPr>
          <w:b w:val="1"/>
          <w:bCs w:val="1"/>
          <w:sz w:val="24"/>
          <w:szCs w:val="24"/>
        </w:rPr>
        <w:t>OurLiving</w:t>
      </w:r>
      <w:r w:rsidRPr="7D8A2412" w:rsidR="7D8A2412">
        <w:rPr>
          <w:b w:val="1"/>
          <w:bCs w:val="1"/>
          <w:sz w:val="24"/>
          <w:szCs w:val="24"/>
        </w:rPr>
        <w:t>. Gå gärna med!</w:t>
      </w:r>
      <w:r w:rsidRPr="7D8A2412" w:rsidR="7D8A2412">
        <w:rPr>
          <w:sz w:val="24"/>
          <w:szCs w:val="24"/>
        </w:rPr>
        <w:t xml:space="preserve"> </w:t>
      </w:r>
    </w:p>
    <w:p w:rsidR="00083DB1" w:rsidP="7D8A2412" w:rsidRDefault="00083DB1" w14:paraId="016B775B" w14:textId="355552E4">
      <w:pPr>
        <w:spacing w:line="240" w:lineRule="atLeast"/>
        <w:rPr>
          <w:rFonts w:ascii="Times New Roman" w:hAnsi="Times New Roman" w:eastAsia="Calibri"/>
          <w:sz w:val="24"/>
          <w:szCs w:val="24"/>
          <w:u w:val="single"/>
        </w:rPr>
      </w:pPr>
    </w:p>
    <w:p w:rsidR="00083DB1" w:rsidP="7D8A2412" w:rsidRDefault="00083DB1" w14:paraId="52E6AD90" w14:textId="2A3A799A">
      <w:pPr>
        <w:pStyle w:val="ListParagraph"/>
        <w:spacing w:line="240" w:lineRule="atLeast"/>
        <w:ind w:left="0"/>
        <w:rPr>
          <w:rFonts w:ascii="Calibri" w:hAnsi="Calibri" w:eastAsia="Times New Roman" w:cs="Times New Roman"/>
          <w:sz w:val="24"/>
          <w:szCs w:val="24"/>
        </w:rPr>
      </w:pPr>
      <w:r w:rsidRPr="7D8A2412" w:rsidR="7D8A2412">
        <w:rPr>
          <w:rFonts w:ascii="Times New Roman" w:hAnsi="Times New Roman" w:eastAsia="Calibri"/>
          <w:b w:val="1"/>
          <w:bCs w:val="1"/>
          <w:sz w:val="24"/>
          <w:szCs w:val="24"/>
          <w:u w:val="none"/>
        </w:rPr>
        <w:t>-Valberedningen informerar</w:t>
      </w:r>
      <w:r>
        <w:br/>
      </w:r>
      <w:r w:rsidRPr="7D8A2412" w:rsidR="7D8A2412">
        <w:rPr>
          <w:rFonts w:ascii="Times New Roman" w:hAnsi="Times New Roman" w:eastAsia="Calibri"/>
          <w:i w:val="1"/>
          <w:iCs w:val="1"/>
          <w:sz w:val="24"/>
          <w:szCs w:val="24"/>
        </w:rPr>
        <w:t>Intresserad av styrelsearbete? I februari påbörjas arbetet med styrelse för 2024/2025.</w:t>
      </w:r>
      <w:r>
        <w:br/>
      </w:r>
      <w:r w:rsidRPr="7D8A2412" w:rsidR="7D8A2412">
        <w:rPr>
          <w:rFonts w:ascii="Times New Roman" w:hAnsi="Times New Roman" w:eastAsia="Calibri"/>
          <w:i w:val="1"/>
          <w:iCs w:val="1"/>
          <w:sz w:val="24"/>
          <w:szCs w:val="24"/>
        </w:rPr>
        <w:t>Vill du veta mer om vad arbetet innebär eller lämna en intresseanmälan, kontakta någon i valberedningen:</w:t>
      </w:r>
      <w:r>
        <w:br/>
      </w:r>
      <w:r w:rsidRPr="7D8A2412" w:rsidR="7D8A2412">
        <w:rPr>
          <w:rFonts w:ascii="Times New Roman" w:hAnsi="Times New Roman" w:eastAsia="Calibri"/>
          <w:i w:val="1"/>
          <w:iCs w:val="1"/>
          <w:sz w:val="24"/>
          <w:szCs w:val="24"/>
        </w:rPr>
        <w:t xml:space="preserve">Christina </w:t>
      </w:r>
      <w:r w:rsidRPr="7D8A2412" w:rsidR="7D8A2412">
        <w:rPr>
          <w:rFonts w:ascii="Times New Roman" w:hAnsi="Times New Roman" w:eastAsia="Calibri"/>
          <w:i w:val="1"/>
          <w:iCs w:val="1"/>
          <w:sz w:val="24"/>
          <w:szCs w:val="24"/>
        </w:rPr>
        <w:t>Lärkner</w:t>
      </w:r>
      <w:r w:rsidRPr="7D8A2412" w:rsidR="7D8A2412">
        <w:rPr>
          <w:rFonts w:ascii="Times New Roman" w:hAnsi="Times New Roman" w:eastAsia="Calibri"/>
          <w:i w:val="1"/>
          <w:iCs w:val="1"/>
          <w:sz w:val="24"/>
          <w:szCs w:val="24"/>
        </w:rPr>
        <w:t xml:space="preserve"> 7B, </w:t>
      </w:r>
      <w:hyperlink r:id="R2feba239aaec43bc">
        <w:r w:rsidRPr="7D8A2412" w:rsidR="7D8A2412">
          <w:rPr>
            <w:rStyle w:val="Hyperlnk"/>
            <w:rFonts w:ascii="Times New Roman" w:hAnsi="Times New Roman" w:eastAsia="Calibri"/>
            <w:i w:val="1"/>
            <w:iCs w:val="1"/>
            <w:sz w:val="24"/>
            <w:szCs w:val="24"/>
          </w:rPr>
          <w:t>christina.larkner@gmail.com</w:t>
        </w:r>
      </w:hyperlink>
      <w:r w:rsidRPr="7D8A2412" w:rsidR="7D8A2412">
        <w:rPr>
          <w:rFonts w:ascii="Times New Roman" w:hAnsi="Times New Roman" w:eastAsia="Calibri"/>
          <w:i w:val="1"/>
          <w:iCs w:val="1"/>
          <w:sz w:val="24"/>
          <w:szCs w:val="24"/>
        </w:rPr>
        <w:t xml:space="preserve"> </w:t>
      </w:r>
      <w:r>
        <w:br/>
      </w:r>
      <w:r w:rsidRPr="7D8A2412" w:rsidR="7D8A2412">
        <w:rPr>
          <w:rFonts w:ascii="Times New Roman" w:hAnsi="Times New Roman" w:eastAsia="Calibri"/>
          <w:i w:val="1"/>
          <w:iCs w:val="1"/>
          <w:sz w:val="24"/>
          <w:szCs w:val="24"/>
        </w:rPr>
        <w:t xml:space="preserve">Magnus Nilsson 9B, </w:t>
      </w:r>
      <w:hyperlink r:id="R30e2efec0a5f4cf8">
        <w:r w:rsidRPr="7D8A2412" w:rsidR="7D8A2412">
          <w:rPr>
            <w:rStyle w:val="Hyperlnk"/>
            <w:rFonts w:ascii="Times New Roman" w:hAnsi="Times New Roman" w:eastAsia="Calibri"/>
            <w:i w:val="1"/>
            <w:iCs w:val="1"/>
            <w:sz w:val="24"/>
            <w:szCs w:val="24"/>
          </w:rPr>
          <w:t>magnus.sg.nilsson@gmail.com</w:t>
        </w:r>
      </w:hyperlink>
      <w:r w:rsidRPr="7D8A2412" w:rsidR="7D8A2412">
        <w:rPr>
          <w:rFonts w:ascii="Times New Roman" w:hAnsi="Times New Roman" w:eastAsia="Calibri"/>
          <w:i w:val="1"/>
          <w:iCs w:val="1"/>
          <w:sz w:val="24"/>
          <w:szCs w:val="24"/>
        </w:rPr>
        <w:t xml:space="preserve"> </w:t>
      </w:r>
      <w:r>
        <w:br/>
      </w:r>
      <w:r w:rsidRPr="7D8A2412" w:rsidR="7D8A2412">
        <w:rPr>
          <w:rFonts w:ascii="Times New Roman" w:hAnsi="Times New Roman" w:eastAsia="Calibri"/>
          <w:i w:val="1"/>
          <w:iCs w:val="1"/>
          <w:sz w:val="24"/>
          <w:szCs w:val="24"/>
        </w:rPr>
        <w:t xml:space="preserve">Mats Persson 3C, </w:t>
      </w:r>
      <w:hyperlink r:id="Rc0aaa8016e9b427b">
        <w:r w:rsidRPr="7D8A2412" w:rsidR="7D8A2412">
          <w:rPr>
            <w:rStyle w:val="Hyperlnk"/>
            <w:rFonts w:ascii="Times New Roman" w:hAnsi="Times New Roman" w:eastAsia="Calibri"/>
            <w:i w:val="1"/>
            <w:iCs w:val="1"/>
            <w:sz w:val="24"/>
            <w:szCs w:val="24"/>
          </w:rPr>
          <w:t>lund@ownit.nu</w:t>
        </w:r>
      </w:hyperlink>
    </w:p>
    <w:p w:rsidR="00083DB1" w:rsidP="7D8A2412" w:rsidRDefault="00083DB1" w14:paraId="226C2110" w14:textId="3CEE051B">
      <w:pPr>
        <w:pStyle w:val="Normalwebb1"/>
        <w:spacing w:line="240" w:lineRule="atLeast"/>
        <w:rPr>
          <w:b w:val="1"/>
          <w:bCs w:val="1"/>
          <w:sz w:val="22"/>
          <w:szCs w:val="22"/>
        </w:rPr>
      </w:pPr>
      <w:r>
        <w:br/>
      </w:r>
      <w:r w:rsidRPr="7D8A2412" w:rsidR="7D8A2412">
        <w:rPr>
          <w:b w:val="1"/>
          <w:bCs w:val="1"/>
          <w:sz w:val="22"/>
          <w:szCs w:val="22"/>
        </w:rPr>
        <w:t>-Välkomna till Julgranständning med glögg och pepparkakor söndagen den 26 november, kl. 18.</w:t>
      </w:r>
    </w:p>
    <w:p w:rsidR="00083DB1" w:rsidP="0041784E" w:rsidRDefault="00083DB1" w14:paraId="54DC3F55" w14:textId="468E0851">
      <w:pPr>
        <w:pStyle w:val="Normalwebb1"/>
        <w:spacing w:line="240" w:lineRule="atLeast"/>
      </w:pPr>
    </w:p>
    <w:p w:rsidR="7D8A2412" w:rsidP="7D8A2412" w:rsidRDefault="7D8A2412" w14:paraId="131A6D8D" w14:textId="0E321586">
      <w:pPr>
        <w:pStyle w:val="Normalwebb1"/>
        <w:spacing w:line="240" w:lineRule="atLeast"/>
        <w:rPr>
          <w:sz w:val="22"/>
          <w:szCs w:val="22"/>
          <w:u w:val="single"/>
        </w:rPr>
      </w:pPr>
    </w:p>
    <w:p w:rsidRPr="00B24DD4" w:rsidR="00A37083" w:rsidP="7D8A2412" w:rsidRDefault="005412A8" w14:paraId="597734AA" w14:textId="5CD17ADB">
      <w:pPr>
        <w:pStyle w:val="ListParagraph"/>
        <w:suppressLineNumbers w:val="0"/>
        <w:bidi w:val="0"/>
        <w:spacing w:beforeAutospacing="on" w:afterAutospacing="on" w:line="256" w:lineRule="auto"/>
        <w:ind w:left="0" w:right="0"/>
        <w:jc w:val="left"/>
        <w:rPr>
          <w:rFonts w:ascii="Times New Roman" w:hAnsi="Times New Roman" w:eastAsia="Calibri"/>
          <w:b w:val="1"/>
          <w:bCs w:val="1"/>
          <w:i w:val="1"/>
          <w:iCs w:val="1"/>
          <w:sz w:val="24"/>
          <w:szCs w:val="24"/>
        </w:rPr>
      </w:pPr>
      <w:r w:rsidRPr="7D8A2412" w:rsidR="7D8A2412">
        <w:rPr>
          <w:rFonts w:ascii="Times New Roman" w:hAnsi="Times New Roman" w:eastAsia="Calibri"/>
          <w:b w:val="1"/>
          <w:bCs w:val="1"/>
          <w:i w:val="1"/>
          <w:iCs w:val="1"/>
          <w:sz w:val="24"/>
          <w:szCs w:val="24"/>
        </w:rPr>
        <w:t>Med vänlig hälsning,</w:t>
      </w:r>
    </w:p>
    <w:p w:rsidR="7D8A2412" w:rsidP="7D8A2412" w:rsidRDefault="7D8A2412" w14:paraId="5B4C93EC" w14:textId="7AD2BC07">
      <w:pPr>
        <w:pStyle w:val="ListParagraph"/>
        <w:suppressLineNumbers w:val="0"/>
        <w:bidi w:val="0"/>
        <w:spacing w:beforeAutospacing="on" w:afterAutospacing="on" w:line="256" w:lineRule="auto"/>
        <w:ind w:left="0" w:right="0"/>
        <w:jc w:val="left"/>
      </w:pPr>
      <w:r w:rsidRPr="7D8A2412" w:rsidR="7D8A2412">
        <w:rPr>
          <w:rFonts w:ascii="Times New Roman" w:hAnsi="Times New Roman" w:eastAsia="Calibri"/>
          <w:b w:val="1"/>
          <w:bCs w:val="1"/>
          <w:i w:val="1"/>
          <w:iCs w:val="1"/>
          <w:sz w:val="24"/>
          <w:szCs w:val="24"/>
        </w:rPr>
        <w:t>St</w:t>
      </w:r>
      <w:r w:rsidRPr="7D8A2412" w:rsidR="7D8A2412">
        <w:rPr>
          <w:rFonts w:ascii="Times New Roman" w:hAnsi="Times New Roman" w:eastAsia="Calibri"/>
          <w:b w:val="1"/>
          <w:bCs w:val="1"/>
          <w:i w:val="1"/>
          <w:iCs w:val="1"/>
          <w:sz w:val="24"/>
          <w:szCs w:val="24"/>
        </w:rPr>
        <w:t>yrelsen</w:t>
      </w:r>
    </w:p>
    <w:p w:rsidR="7D8A2412" w:rsidP="7D8A2412" w:rsidRDefault="7D8A2412" w14:paraId="43DF551D" w14:textId="4305A049">
      <w:pPr>
        <w:pStyle w:val="ListParagraph"/>
        <w:suppressLineNumbers w:val="0"/>
        <w:bidi w:val="0"/>
        <w:spacing w:beforeAutospacing="on" w:afterAutospacing="on" w:line="256" w:lineRule="auto"/>
        <w:ind w:left="0" w:right="0"/>
        <w:jc w:val="left"/>
        <w:rPr>
          <w:rFonts w:ascii="Times New Roman" w:hAnsi="Times New Roman" w:eastAsia="Calibri"/>
          <w:b w:val="1"/>
          <w:bCs w:val="1"/>
          <w:i w:val="1"/>
          <w:iCs w:val="1"/>
          <w:sz w:val="24"/>
          <w:szCs w:val="24"/>
        </w:rPr>
      </w:pPr>
    </w:p>
    <w:p w:rsidR="7D8A2412" w:rsidP="7D8A2412" w:rsidRDefault="7D8A2412" w14:paraId="3D0F0D5D" w14:textId="0BC57F52">
      <w:pPr>
        <w:pStyle w:val="ListParagraph"/>
        <w:suppressLineNumbers w:val="0"/>
        <w:bidi w:val="0"/>
        <w:spacing w:beforeAutospacing="on" w:afterAutospacing="on" w:line="256" w:lineRule="auto"/>
        <w:ind w:left="0" w:right="0"/>
        <w:jc w:val="left"/>
        <w:rPr>
          <w:rFonts w:ascii="Times New Roman" w:hAnsi="Times New Roman" w:eastAsia="Calibri"/>
          <w:b w:val="1"/>
          <w:bCs w:val="1"/>
          <w:i w:val="1"/>
          <w:iCs w:val="1"/>
          <w:sz w:val="24"/>
          <w:szCs w:val="24"/>
        </w:rPr>
      </w:pPr>
    </w:p>
    <w:p w:rsidR="7D8A2412" w:rsidP="7D8A2412" w:rsidRDefault="7D8A2412" w14:paraId="6FAD1ABE" w14:textId="0A79B7D1">
      <w:pPr>
        <w:pStyle w:val="ListParagraph"/>
        <w:suppressLineNumbers w:val="0"/>
        <w:bidi w:val="0"/>
        <w:spacing w:beforeAutospacing="on" w:afterAutospacing="on" w:line="256" w:lineRule="auto"/>
        <w:ind w:left="0" w:right="0"/>
        <w:jc w:val="left"/>
        <w:rPr>
          <w:rFonts w:ascii="Times New Roman" w:hAnsi="Times New Roman" w:eastAsia="Calibri"/>
          <w:b w:val="1"/>
          <w:bCs w:val="1"/>
          <w:i w:val="1"/>
          <w:iCs w:val="1"/>
          <w:sz w:val="24"/>
          <w:szCs w:val="24"/>
        </w:rPr>
      </w:pPr>
    </w:p>
    <w:p w:rsidR="7D8A2412" w:rsidP="7D8A2412" w:rsidRDefault="7D8A2412" w14:paraId="7302ED73" w14:textId="3743C0B5">
      <w:pPr>
        <w:pStyle w:val="ListParagraph"/>
        <w:suppressLineNumbers w:val="0"/>
        <w:bidi w:val="0"/>
        <w:spacing w:beforeAutospacing="on" w:afterAutospacing="on" w:line="256" w:lineRule="auto"/>
        <w:ind w:left="0" w:right="0"/>
        <w:jc w:val="left"/>
        <w:rPr>
          <w:rFonts w:ascii="Times New Roman" w:hAnsi="Times New Roman" w:eastAsia="Calibri"/>
          <w:b w:val="1"/>
          <w:bCs w:val="1"/>
          <w:i w:val="1"/>
          <w:iCs w:val="1"/>
          <w:sz w:val="24"/>
          <w:szCs w:val="24"/>
        </w:rPr>
      </w:pPr>
    </w:p>
    <w:p w:rsidR="7D8A2412" w:rsidP="7D8A2412" w:rsidRDefault="7D8A2412" w14:paraId="6E0D6C0C" w14:textId="681C65E5">
      <w:pPr>
        <w:pStyle w:val="ListParagraph"/>
        <w:suppressLineNumbers w:val="0"/>
        <w:bidi w:val="0"/>
        <w:spacing w:beforeAutospacing="on" w:afterAutospacing="on" w:line="256" w:lineRule="auto"/>
        <w:ind w:left="0" w:right="0"/>
        <w:jc w:val="left"/>
        <w:rPr>
          <w:rFonts w:ascii="Times New Roman" w:hAnsi="Times New Roman" w:eastAsia="Calibri"/>
          <w:b w:val="1"/>
          <w:bCs w:val="1"/>
          <w:i w:val="1"/>
          <w:iCs w:val="1"/>
          <w:sz w:val="24"/>
          <w:szCs w:val="24"/>
        </w:rPr>
      </w:pPr>
    </w:p>
    <w:p w:rsidR="7D8A2412" w:rsidP="7D8A2412" w:rsidRDefault="7D8A2412" w14:paraId="6BD96A10" w14:textId="05DD6221">
      <w:pPr>
        <w:pStyle w:val="ListParagraph"/>
        <w:suppressLineNumbers w:val="0"/>
        <w:bidi w:val="0"/>
        <w:spacing w:beforeAutospacing="on" w:afterAutospacing="on" w:line="256" w:lineRule="auto"/>
        <w:ind w:left="0" w:right="0"/>
        <w:jc w:val="left"/>
        <w:rPr>
          <w:rFonts w:ascii="Times New Roman" w:hAnsi="Times New Roman" w:eastAsia="Calibri"/>
          <w:b w:val="1"/>
          <w:bCs w:val="1"/>
          <w:i w:val="1"/>
          <w:iCs w:val="1"/>
          <w:sz w:val="24"/>
          <w:szCs w:val="24"/>
        </w:rPr>
      </w:pPr>
    </w:p>
    <w:p w:rsidR="7D8A2412" w:rsidP="7D8A2412" w:rsidRDefault="7D8A2412" w14:paraId="48AA6E19" w14:textId="227495BD">
      <w:pPr>
        <w:pStyle w:val="ListParagraph"/>
        <w:suppressLineNumbers w:val="0"/>
        <w:bidi w:val="0"/>
        <w:spacing w:beforeAutospacing="on" w:afterAutospacing="on" w:line="256" w:lineRule="auto"/>
        <w:ind w:left="0" w:right="0" w:firstLine="1304"/>
        <w:jc w:val="left"/>
      </w:pPr>
      <w:r>
        <w:drawing>
          <wp:inline wp14:editId="445D4D5D" wp14:anchorId="41DE69A5">
            <wp:extent cx="3505200" cy="2132330"/>
            <wp:effectExtent l="0" t="0" r="0" b="0"/>
            <wp:docPr id="1888832153" name="" title=""/>
            <wp:cNvGraphicFramePr>
              <a:graphicFrameLocks noChangeAspect="1"/>
            </wp:cNvGraphicFramePr>
            <a:graphic>
              <a:graphicData uri="http://schemas.openxmlformats.org/drawingml/2006/picture">
                <pic:pic>
                  <pic:nvPicPr>
                    <pic:cNvPr id="0" name=""/>
                    <pic:cNvPicPr/>
                  </pic:nvPicPr>
                  <pic:blipFill>
                    <a:blip r:embed="Rb8463298f4914b27">
                      <a:extLst>
                        <a:ext xmlns:a="http://schemas.openxmlformats.org/drawingml/2006/main" uri="{28A0092B-C50C-407E-A947-70E740481C1C}">
                          <a14:useLocalDpi val="0"/>
                        </a:ext>
                      </a:extLst>
                    </a:blip>
                    <a:stretch>
                      <a:fillRect/>
                    </a:stretch>
                  </pic:blipFill>
                  <pic:spPr>
                    <a:xfrm>
                      <a:off x="0" y="0"/>
                      <a:ext cx="3505200" cy="2132330"/>
                    </a:xfrm>
                    <a:prstGeom prst="rect">
                      <a:avLst/>
                    </a:prstGeom>
                  </pic:spPr>
                </pic:pic>
              </a:graphicData>
            </a:graphic>
          </wp:inline>
        </w:drawing>
      </w:r>
    </w:p>
    <w:sectPr w:rsidRPr="00B24DD4" w:rsidR="00A37083" w:rsidSect="00062C93">
      <w:headerReference w:type="default" r:id="rId14"/>
      <w:footerReference w:type="default" r:id="rId15"/>
      <w:headerReference w:type="first" r:id="rId16"/>
      <w:footerReference w:type="first" r:id="rId17"/>
      <w:pgSz w:w="11906" w:h="16838" w:orient="portrait"/>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4EA" w:rsidP="007206C5" w:rsidRDefault="002574EA" w14:paraId="0077AFAA" w14:textId="77777777">
      <w:pPr>
        <w:spacing w:before="0" w:after="0" w:line="240" w:lineRule="auto"/>
      </w:pPr>
      <w:r>
        <w:separator/>
      </w:r>
    </w:p>
  </w:endnote>
  <w:endnote w:type="continuationSeparator" w:id="0">
    <w:p w:rsidR="002574EA" w:rsidP="007206C5" w:rsidRDefault="002574EA" w14:paraId="6B216E3F"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2D36" w:rsidR="007206C5" w:rsidP="004A2E7A" w:rsidRDefault="00000000" w14:paraId="69A3BC7B" w14:textId="465E7F04">
    <w:pPr>
      <w:pStyle w:val="Sidfot1"/>
      <w:rPr>
        <w:rFonts w:ascii="Times New Roman" w:hAnsi="Times New Roman"/>
        <w:color w:val="7F7F7F"/>
        <w:sz w:val="20"/>
        <w:szCs w:val="20"/>
      </w:rPr>
    </w:pPr>
    <w:hyperlink w:history="1" r:id="rId1">
      <w:r w:rsidRPr="00E12D36" w:rsidR="004A2E7A">
        <w:rPr>
          <w:rStyle w:val="Hyperlnk"/>
          <w:rFonts w:ascii="Times New Roman" w:hAnsi="Times New Roman"/>
          <w:b/>
          <w:bCs/>
          <w:color w:val="7F7F7F"/>
          <w:sz w:val="20"/>
          <w:szCs w:val="20"/>
        </w:rPr>
        <w:t>www.brfcarlsro.se</w:t>
      </w:r>
    </w:hyperlink>
    <w:r w:rsidRPr="00E12D36" w:rsidR="004A2E7A">
      <w:rPr>
        <w:rFonts w:ascii="Times New Roman" w:hAnsi="Times New Roman"/>
        <w:b/>
        <w:bCs/>
        <w:color w:val="7F7F7F"/>
        <w:sz w:val="20"/>
        <w:szCs w:val="20"/>
      </w:rPr>
      <w:tab/>
    </w:r>
    <w:r w:rsidRPr="00E12D36" w:rsidR="004A2E7A">
      <w:rPr>
        <w:rFonts w:ascii="Times New Roman" w:hAnsi="Times New Roman"/>
        <w:b/>
        <w:bCs/>
        <w:color w:val="7F7F7F"/>
        <w:sz w:val="20"/>
        <w:szCs w:val="20"/>
      </w:rPr>
      <w:tab/>
    </w:r>
    <w:r w:rsidRPr="00E12D36" w:rsidR="004A2E7A">
      <w:rPr>
        <w:rFonts w:ascii="Times New Roman" w:hAnsi="Times New Roman"/>
        <w:b/>
        <w:bCs/>
        <w:color w:val="7F7F7F"/>
        <w:sz w:val="20"/>
        <w:szCs w:val="20"/>
      </w:rPr>
      <w:t>2</w:t>
    </w:r>
    <w:r w:rsidRPr="00E12D36" w:rsidR="004A2E7A">
      <w:rPr>
        <w:rFonts w:ascii="Times New Roman" w:hAnsi="Times New Roman"/>
        <w:b/>
        <w:bCs/>
        <w:color w:val="7F7F7F"/>
        <w:sz w:val="20"/>
        <w:szCs w:val="20"/>
      </w:rPr>
      <w:tab/>
    </w:r>
    <w:r w:rsidRPr="00E12D36" w:rsidR="004A2E7A">
      <w:rPr>
        <w:rFonts w:ascii="Times New Roman" w:hAnsi="Times New Roman"/>
        <w:b/>
        <w:bCs/>
        <w:color w:val="7F7F7F"/>
        <w:sz w:val="20"/>
        <w:szCs w:val="20"/>
      </w:rPr>
      <w:tab/>
    </w:r>
    <w:r w:rsidRPr="00E12D36" w:rsidR="004A2E7A">
      <w:rPr>
        <w:rFonts w:ascii="Times New Roman" w:hAnsi="Times New Roman"/>
        <w:b/>
        <w:bCs/>
        <w:color w:val="7F7F7F"/>
        <w:sz w:val="20"/>
        <w:szCs w:val="20"/>
      </w:rPr>
      <w:t>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2D36" w:rsidR="00E12D36" w:rsidP="00E12D36" w:rsidRDefault="00000000" w14:paraId="78AB81A3" w14:textId="1FA0D573">
    <w:pPr>
      <w:pStyle w:val="Sidfot1"/>
      <w:rPr>
        <w:rFonts w:ascii="Times New Roman" w:hAnsi="Times New Roman"/>
        <w:color w:val="7F7F7F"/>
        <w:sz w:val="20"/>
        <w:szCs w:val="20"/>
      </w:rPr>
    </w:pPr>
    <w:hyperlink w:history="1" r:id="rId1">
      <w:r w:rsidRPr="00E12D36" w:rsidR="00E12D36">
        <w:rPr>
          <w:rStyle w:val="Hyperlnk"/>
          <w:rFonts w:ascii="Times New Roman" w:hAnsi="Times New Roman"/>
          <w:b/>
          <w:bCs/>
          <w:color w:val="7F7F7F"/>
          <w:sz w:val="20"/>
          <w:szCs w:val="20"/>
        </w:rPr>
        <w:t>www.brfcarlsro.se</w:t>
      </w:r>
    </w:hyperlink>
    <w:r w:rsidRPr="00E12D36" w:rsidR="00E12D36">
      <w:rPr>
        <w:rFonts w:ascii="Times New Roman" w:hAnsi="Times New Roman"/>
        <w:b/>
        <w:bCs/>
        <w:color w:val="7F7F7F"/>
        <w:sz w:val="20"/>
        <w:szCs w:val="20"/>
      </w:rPr>
      <w:tab/>
    </w:r>
    <w:r w:rsidRPr="00E12D36" w:rsidR="00E12D36">
      <w:rPr>
        <w:rFonts w:ascii="Times New Roman" w:hAnsi="Times New Roman"/>
        <w:b/>
        <w:bCs/>
        <w:color w:val="7F7F7F"/>
        <w:sz w:val="20"/>
        <w:szCs w:val="20"/>
      </w:rPr>
      <w:tab/>
    </w:r>
    <w:r w:rsidR="00E12D36">
      <w:rPr>
        <w:rFonts w:ascii="Times New Roman" w:hAnsi="Times New Roman"/>
        <w:b/>
        <w:bCs/>
        <w:color w:val="7F7F7F"/>
        <w:sz w:val="20"/>
        <w:szCs w:val="20"/>
      </w:rPr>
      <w:t>1</w:t>
    </w:r>
    <w:r w:rsidRPr="00E12D36" w:rsidR="00E12D36">
      <w:rPr>
        <w:rFonts w:ascii="Times New Roman" w:hAnsi="Times New Roman"/>
        <w:b/>
        <w:bCs/>
        <w:color w:val="7F7F7F"/>
        <w:sz w:val="20"/>
        <w:szCs w:val="20"/>
      </w:rPr>
      <w:tab/>
    </w:r>
    <w:r w:rsidRPr="00E12D36" w:rsidR="00E12D36">
      <w:rPr>
        <w:rFonts w:ascii="Times New Roman" w:hAnsi="Times New Roman"/>
        <w:b/>
        <w:bCs/>
        <w:color w:val="7F7F7F"/>
        <w:sz w:val="20"/>
        <w:szCs w:val="20"/>
      </w:rPr>
      <w:tab/>
    </w:r>
    <w:r w:rsidRPr="00E12D36" w:rsidR="00E12D36">
      <w:rPr>
        <w:rFonts w:ascii="Times New Roman" w:hAnsi="Times New Roman"/>
        <w:b/>
        <w:bCs/>
        <w:color w:val="7F7F7F"/>
        <w:sz w:val="20"/>
        <w:szCs w:val="20"/>
      </w:rPr>
      <w:t>November 2023</w:t>
    </w:r>
  </w:p>
  <w:p w:rsidR="00E12D36" w:rsidRDefault="00E12D36" w14:paraId="162E72D7"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4EA" w:rsidP="007206C5" w:rsidRDefault="002574EA" w14:paraId="7F2D0EC8" w14:textId="77777777">
      <w:pPr>
        <w:spacing w:before="0" w:after="0" w:line="240" w:lineRule="auto"/>
      </w:pPr>
      <w:r>
        <w:separator/>
      </w:r>
    </w:p>
  </w:footnote>
  <w:footnote w:type="continuationSeparator" w:id="0">
    <w:p w:rsidR="002574EA" w:rsidP="007206C5" w:rsidRDefault="002574EA" w14:paraId="6A4FDFAB"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06C5" w:rsidP="007206C5" w:rsidRDefault="007206C5" w14:paraId="11EAF57F" w14:textId="3D4EABF1">
    <w:pPr>
      <w:pStyle w:val="Sidhuvud"/>
    </w:pPr>
    <w:r>
      <w:rPr>
        <w:noProof/>
        <w14:ligatures w14:val="standardContextual"/>
      </w:rPr>
      <w:drawing>
        <wp:inline distT="0" distB="0" distL="0" distR="0" wp14:anchorId="3548E62F" wp14:editId="48B357DD">
          <wp:extent cx="845820" cy="627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5820" cy="627380"/>
                  </a:xfrm>
                  <a:prstGeom prst="rect">
                    <a:avLst/>
                  </a:prstGeom>
                  <a:noFill/>
                  <a:ln>
                    <a:noFill/>
                  </a:ln>
                </pic:spPr>
              </pic:pic>
            </a:graphicData>
          </a:graphic>
        </wp:inline>
      </w:drawing>
    </w: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62C93" w:rsidRDefault="00062C93" w14:paraId="65E6680F" w14:textId="0F8D569D">
    <w:pPr>
      <w:pStyle w:val="Sidhuvud"/>
    </w:pPr>
    <w:r>
      <w:rPr>
        <w:noProof/>
        <w14:ligatures w14:val="standardContextual"/>
      </w:rPr>
      <w:drawing>
        <wp:inline distT="0" distB="0" distL="0" distR="0" wp14:anchorId="3C408014" wp14:editId="117E5E34">
          <wp:extent cx="845820" cy="627380"/>
          <wp:effectExtent l="0" t="0" r="0" b="1270"/>
          <wp:docPr id="20734135" name="Bildobjekt 2073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5820" cy="627380"/>
                  </a:xfrm>
                  <a:prstGeom prst="rect">
                    <a:avLst/>
                  </a:prstGeom>
                  <a:noFill/>
                  <a:ln>
                    <a:noFill/>
                  </a:ln>
                </pic:spPr>
              </pic:pic>
            </a:graphicData>
          </a:graphic>
        </wp:inline>
      </w:drawing>
    </w:r>
    <w:r>
      <w:rPr>
        <w:rFonts w:asciiTheme="minorHAnsi" w:hAnsiTheme="minorHAnsi" w:cstheme="minorHAnsi"/>
        <w:bCs/>
        <w:color w:val="833C0B" w:themeColor="accent2" w:themeShade="8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62C93">
      <w:rPr>
        <w:rFonts w:asciiTheme="minorHAnsi" w:hAnsiTheme="minorHAnsi" w:cstheme="minorHAnsi"/>
        <w:bCs/>
        <w:color w:val="833C0B" w:themeColor="accent2" w:themeShade="8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Styrelsen informerar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2b4dc3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c266f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93e30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07a9f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CC254ED"/>
    <w:multiLevelType w:val="multilevel"/>
    <w:tmpl w:val="956CDA9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A88411B"/>
    <w:multiLevelType w:val="multilevel"/>
    <w:tmpl w:val="E7B47272"/>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
      <w:lvlJc w:val="left"/>
      <w:pPr>
        <w:tabs>
          <w:tab w:val="num" w:pos="3600"/>
        </w:tabs>
        <w:ind w:left="3600" w:hanging="360"/>
      </w:pPr>
      <w:rPr>
        <w:rFonts w:hint="default" w:ascii="Symbol" w:hAnsi="Symbol"/>
      </w:rPr>
    </w:lvl>
    <w:lvl w:ilvl="5">
      <w:start w:val="1"/>
      <w:numFmt w:val="bullet"/>
      <w:lvlText w:val=""/>
      <w:lvlJc w:val="left"/>
      <w:pPr>
        <w:tabs>
          <w:tab w:val="num" w:pos="4320"/>
        </w:tabs>
        <w:ind w:left="4320" w:hanging="360"/>
      </w:pPr>
      <w:rPr>
        <w:rFonts w:hint="default" w:ascii="Symbol" w:hAnsi="Symbol"/>
      </w:rPr>
    </w:lvl>
    <w:lvl w:ilvl="6">
      <w:start w:val="1"/>
      <w:numFmt w:val="bullet"/>
      <w:lvlText w:val=""/>
      <w:lvlJc w:val="left"/>
      <w:pPr>
        <w:tabs>
          <w:tab w:val="num" w:pos="5040"/>
        </w:tabs>
        <w:ind w:left="5040" w:hanging="360"/>
      </w:pPr>
      <w:rPr>
        <w:rFonts w:hint="default" w:ascii="Symbol" w:hAnsi="Symbol"/>
      </w:rPr>
    </w:lvl>
    <w:lvl w:ilvl="7">
      <w:start w:val="1"/>
      <w:numFmt w:val="bullet"/>
      <w:lvlText w:val=""/>
      <w:lvlJc w:val="left"/>
      <w:pPr>
        <w:tabs>
          <w:tab w:val="num" w:pos="5760"/>
        </w:tabs>
        <w:ind w:left="5760" w:hanging="360"/>
      </w:pPr>
      <w:rPr>
        <w:rFonts w:hint="default" w:ascii="Symbol" w:hAnsi="Symbol"/>
      </w:rPr>
    </w:lvl>
    <w:lvl w:ilvl="8">
      <w:start w:val="1"/>
      <w:numFmt w:val="bullet"/>
      <w:lvlText w:val=""/>
      <w:lvlJc w:val="left"/>
      <w:pPr>
        <w:tabs>
          <w:tab w:val="num" w:pos="6480"/>
        </w:tabs>
        <w:ind w:left="6480" w:hanging="360"/>
      </w:pPr>
      <w:rPr>
        <w:rFonts w:hint="default" w:ascii="Symbol" w:hAnsi="Symbol"/>
      </w:rPr>
    </w:lvl>
  </w:abstractNum>
  <w:abstractNum w:abstractNumId="2" w15:restartNumberingAfterBreak="0">
    <w:nsid w:val="78970805"/>
    <w:multiLevelType w:val="multilevel"/>
    <w:tmpl w:val="9EB039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9">
    <w:abstractNumId w:val="6"/>
  </w:num>
  <w:num w:numId="8">
    <w:abstractNumId w:val="5"/>
  </w:num>
  <w:num w:numId="7">
    <w:abstractNumId w:val="4"/>
  </w:num>
  <w:num w:numId="6">
    <w:abstractNumId w:val="3"/>
  </w:num>
  <w:num w:numId="1" w16cid:durableId="1346519527">
    <w:abstractNumId w:val="1"/>
  </w:num>
  <w:num w:numId="2" w16cid:durableId="240256989">
    <w:abstractNumId w:val="1"/>
  </w:num>
  <w:num w:numId="3" w16cid:durableId="1512261320">
    <w:abstractNumId w:val="1"/>
  </w:num>
  <w:num w:numId="4" w16cid:durableId="1620918538">
    <w:abstractNumId w:val="2"/>
  </w:num>
  <w:num w:numId="5" w16cid:durableId="139369880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64"/>
    <w:rsid w:val="0004244D"/>
    <w:rsid w:val="00062C93"/>
    <w:rsid w:val="00083DB1"/>
    <w:rsid w:val="00141790"/>
    <w:rsid w:val="00197306"/>
    <w:rsid w:val="001A7B7A"/>
    <w:rsid w:val="002574EA"/>
    <w:rsid w:val="00266FEE"/>
    <w:rsid w:val="00412783"/>
    <w:rsid w:val="0041784E"/>
    <w:rsid w:val="004A2E7A"/>
    <w:rsid w:val="004F7EB4"/>
    <w:rsid w:val="00515097"/>
    <w:rsid w:val="005412A8"/>
    <w:rsid w:val="005C0115"/>
    <w:rsid w:val="005D0A79"/>
    <w:rsid w:val="006F360E"/>
    <w:rsid w:val="007206C5"/>
    <w:rsid w:val="00845616"/>
    <w:rsid w:val="008C601D"/>
    <w:rsid w:val="008F5815"/>
    <w:rsid w:val="008F65EA"/>
    <w:rsid w:val="00A26D47"/>
    <w:rsid w:val="00A37083"/>
    <w:rsid w:val="00AA3248"/>
    <w:rsid w:val="00B24DD4"/>
    <w:rsid w:val="00C43564"/>
    <w:rsid w:val="00D52185"/>
    <w:rsid w:val="00E12D36"/>
    <w:rsid w:val="00ED2E8A"/>
    <w:rsid w:val="7241040B"/>
    <w:rsid w:val="7D8A2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3FA22"/>
  <w15:chartTrackingRefBased/>
  <w15:docId w15:val="{4298CEDF-5C37-4756-9F6A-17C860463A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564"/>
    <w:pPr>
      <w:spacing w:before="100" w:beforeAutospacing="1" w:after="100" w:afterAutospacing="1" w:line="256" w:lineRule="auto"/>
    </w:pPr>
    <w:rPr>
      <w:rFonts w:ascii="Calibri" w:hAnsi="Calibri" w:eastAsia="Times New Roman" w:cs="Times New Roman"/>
      <w:kern w:val="0"/>
      <w:sz w:val="24"/>
      <w:szCs w:val="24"/>
      <w:lang w:eastAsia="sv-SE"/>
      <w14:ligatures w14:val="non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webb1" w:customStyle="1">
    <w:name w:val="Normal (webb)1"/>
    <w:basedOn w:val="Normal"/>
    <w:semiHidden/>
    <w:rsid w:val="00C43564"/>
    <w:pPr>
      <w:spacing w:line="240" w:lineRule="auto"/>
    </w:pPr>
    <w:rPr>
      <w:rFonts w:ascii="Times New Roman" w:hAnsi="Times New Roman"/>
    </w:rPr>
  </w:style>
  <w:style w:type="character" w:styleId="Hyperlnk">
    <w:name w:val="Hyperlink"/>
    <w:basedOn w:val="Standardstycketeckensnitt"/>
    <w:uiPriority w:val="99"/>
    <w:unhideWhenUsed/>
    <w:rsid w:val="004F7EB4"/>
    <w:rPr>
      <w:color w:val="0563C1" w:themeColor="hyperlink"/>
      <w:u w:val="single"/>
    </w:rPr>
  </w:style>
  <w:style w:type="character" w:styleId="Olstomnmnande">
    <w:name w:val="Unresolved Mention"/>
    <w:basedOn w:val="Standardstycketeckensnitt"/>
    <w:uiPriority w:val="99"/>
    <w:semiHidden/>
    <w:unhideWhenUsed/>
    <w:rsid w:val="004F7EB4"/>
    <w:rPr>
      <w:color w:val="605E5C"/>
      <w:shd w:val="clear" w:color="auto" w:fill="E1DFDD"/>
    </w:rPr>
  </w:style>
  <w:style w:type="paragraph" w:styleId="Normalwebb">
    <w:name w:val="Normal (Web)"/>
    <w:basedOn w:val="Normal"/>
    <w:uiPriority w:val="99"/>
    <w:semiHidden/>
    <w:unhideWhenUsed/>
    <w:rsid w:val="00D52185"/>
    <w:pPr>
      <w:spacing w:line="240" w:lineRule="auto"/>
    </w:pPr>
    <w:rPr>
      <w:rFonts w:ascii="Times New Roman" w:hAnsi="Times New Roman"/>
    </w:rPr>
  </w:style>
  <w:style w:type="paragraph" w:styleId="Sidhuvud">
    <w:name w:val="header"/>
    <w:basedOn w:val="Normal"/>
    <w:link w:val="SidhuvudChar"/>
    <w:uiPriority w:val="99"/>
    <w:unhideWhenUsed/>
    <w:rsid w:val="007206C5"/>
    <w:pPr>
      <w:tabs>
        <w:tab w:val="center" w:pos="4536"/>
        <w:tab w:val="right" w:pos="9072"/>
      </w:tabs>
      <w:spacing w:before="0" w:after="0" w:line="240" w:lineRule="auto"/>
    </w:pPr>
  </w:style>
  <w:style w:type="character" w:styleId="SidhuvudChar" w:customStyle="1">
    <w:name w:val="Sidhuvud Char"/>
    <w:basedOn w:val="Standardstycketeckensnitt"/>
    <w:link w:val="Sidhuvud"/>
    <w:uiPriority w:val="99"/>
    <w:rsid w:val="007206C5"/>
    <w:rPr>
      <w:rFonts w:ascii="Calibri" w:hAnsi="Calibri" w:eastAsia="Times New Roman" w:cs="Times New Roman"/>
      <w:kern w:val="0"/>
      <w:sz w:val="24"/>
      <w:szCs w:val="24"/>
      <w:lang w:eastAsia="sv-SE"/>
      <w14:ligatures w14:val="none"/>
    </w:rPr>
  </w:style>
  <w:style w:type="paragraph" w:styleId="Sidfot">
    <w:name w:val="footer"/>
    <w:basedOn w:val="Normal"/>
    <w:link w:val="SidfotChar"/>
    <w:uiPriority w:val="99"/>
    <w:unhideWhenUsed/>
    <w:rsid w:val="007206C5"/>
    <w:pPr>
      <w:tabs>
        <w:tab w:val="center" w:pos="4536"/>
        <w:tab w:val="right" w:pos="9072"/>
      </w:tabs>
      <w:spacing w:before="0" w:after="0" w:line="240" w:lineRule="auto"/>
    </w:pPr>
  </w:style>
  <w:style w:type="character" w:styleId="SidfotChar" w:customStyle="1">
    <w:name w:val="Sidfot Char"/>
    <w:basedOn w:val="Standardstycketeckensnitt"/>
    <w:link w:val="Sidfot"/>
    <w:uiPriority w:val="99"/>
    <w:rsid w:val="007206C5"/>
    <w:rPr>
      <w:rFonts w:ascii="Calibri" w:hAnsi="Calibri" w:eastAsia="Times New Roman" w:cs="Times New Roman"/>
      <w:kern w:val="0"/>
      <w:sz w:val="24"/>
      <w:szCs w:val="24"/>
      <w:lang w:eastAsia="sv-SE"/>
      <w14:ligatures w14:val="none"/>
    </w:rPr>
  </w:style>
  <w:style w:type="paragraph" w:styleId="Sidfot1" w:customStyle="1">
    <w:name w:val="Sidfot1"/>
    <w:basedOn w:val="Normal"/>
    <w:semiHidden/>
    <w:rsid w:val="004A2E7A"/>
    <w:pPr>
      <w:spacing w:before="0" w:beforeAutospacing="0" w:after="0" w:afterAutospacing="0" w:line="240" w:lineRule="auto"/>
    </w:pPr>
    <w:rPr>
      <w:rFonts w:eastAsia="DengXian"/>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4507">
      <w:bodyDiv w:val="1"/>
      <w:marLeft w:val="0"/>
      <w:marRight w:val="0"/>
      <w:marTop w:val="0"/>
      <w:marBottom w:val="0"/>
      <w:divBdr>
        <w:top w:val="none" w:sz="0" w:space="0" w:color="auto"/>
        <w:left w:val="none" w:sz="0" w:space="0" w:color="auto"/>
        <w:bottom w:val="none" w:sz="0" w:space="0" w:color="auto"/>
        <w:right w:val="none" w:sz="0" w:space="0" w:color="auto"/>
      </w:divBdr>
    </w:div>
    <w:div w:id="325472773">
      <w:bodyDiv w:val="1"/>
      <w:marLeft w:val="0"/>
      <w:marRight w:val="0"/>
      <w:marTop w:val="0"/>
      <w:marBottom w:val="0"/>
      <w:divBdr>
        <w:top w:val="none" w:sz="0" w:space="0" w:color="auto"/>
        <w:left w:val="none" w:sz="0" w:space="0" w:color="auto"/>
        <w:bottom w:val="none" w:sz="0" w:space="0" w:color="auto"/>
        <w:right w:val="none" w:sz="0" w:space="0" w:color="auto"/>
      </w:divBdr>
    </w:div>
    <w:div w:id="464851626">
      <w:bodyDiv w:val="1"/>
      <w:marLeft w:val="0"/>
      <w:marRight w:val="0"/>
      <w:marTop w:val="0"/>
      <w:marBottom w:val="0"/>
      <w:divBdr>
        <w:top w:val="none" w:sz="0" w:space="0" w:color="auto"/>
        <w:left w:val="none" w:sz="0" w:space="0" w:color="auto"/>
        <w:bottom w:val="none" w:sz="0" w:space="0" w:color="auto"/>
        <w:right w:val="none" w:sz="0" w:space="0" w:color="auto"/>
      </w:divBdr>
    </w:div>
    <w:div w:id="709378964">
      <w:bodyDiv w:val="1"/>
      <w:marLeft w:val="0"/>
      <w:marRight w:val="0"/>
      <w:marTop w:val="0"/>
      <w:marBottom w:val="0"/>
      <w:divBdr>
        <w:top w:val="none" w:sz="0" w:space="0" w:color="auto"/>
        <w:left w:val="none" w:sz="0" w:space="0" w:color="auto"/>
        <w:bottom w:val="none" w:sz="0" w:space="0" w:color="auto"/>
        <w:right w:val="none" w:sz="0" w:space="0" w:color="auto"/>
      </w:divBdr>
    </w:div>
    <w:div w:id="16135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hyperlink" Target="mailto:brf.carlsro@gmail.com" TargetMode="External" Id="R0800539e50ca4ce2" /><Relationship Type="http://schemas.openxmlformats.org/officeDocument/2006/relationships/hyperlink" Target="http://www.brfcarlsro.se" TargetMode="External" Id="R55a3e15ec18144ee" /><Relationship Type="http://schemas.openxmlformats.org/officeDocument/2006/relationships/hyperlink" Target="mailto:christina.larkner@gmail.com" TargetMode="External" Id="R2feba239aaec43bc" /><Relationship Type="http://schemas.openxmlformats.org/officeDocument/2006/relationships/hyperlink" Target="mailto:magnus.sg.nilsson@gmail.com" TargetMode="External" Id="R30e2efec0a5f4cf8" /><Relationship Type="http://schemas.openxmlformats.org/officeDocument/2006/relationships/hyperlink" Target="mailto:lund@ownit.nu" TargetMode="External" Id="Rc0aaa8016e9b427b" /><Relationship Type="http://schemas.openxmlformats.org/officeDocument/2006/relationships/image" Target="/media/image2.jpg" Id="Rb8463298f4914b27" /></Relationships>
</file>

<file path=word/_rels/footer1.xml.rels><?xml version="1.0" encoding="UTF-8" standalone="yes"?>
<Relationships xmlns="http://schemas.openxmlformats.org/package/2006/relationships"><Relationship Id="rId1" Type="http://schemas.openxmlformats.org/officeDocument/2006/relationships/hyperlink" Target="http://www.brfcarlsro.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fcarls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Barbro Sanfridsson</dc:creator>
  <keywords/>
  <dc:description/>
  <lastModifiedBy>Emma Ahlqvist</lastModifiedBy>
  <revision>7</revision>
  <dcterms:created xsi:type="dcterms:W3CDTF">2023-11-17T09:12:00.0000000Z</dcterms:created>
  <dcterms:modified xsi:type="dcterms:W3CDTF">2023-11-20T14:05:38.5857861Z</dcterms:modified>
</coreProperties>
</file>